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C3" w:rsidRDefault="009E6727">
      <w:r w:rsidRPr="009E6727">
        <w:rPr>
          <w:noProof/>
        </w:rPr>
        <w:drawing>
          <wp:inline distT="0" distB="0" distL="0" distR="0">
            <wp:extent cx="3867150" cy="1771650"/>
            <wp:effectExtent l="0" t="0" r="0" b="0"/>
            <wp:docPr id="2" name="Рисунок 2" descr="C:\Users\AVL1\Desktop\Сергей\Фото\Логотип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L1\Desktop\Сергей\Фото\Логотип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0C3" w:rsidRDefault="008F60C3"/>
    <w:p w:rsidR="008221FC" w:rsidRDefault="004B3748">
      <w:r>
        <w:t>ООО "АВЛ"</w:t>
      </w:r>
    </w:p>
    <w:tbl>
      <w:tblPr>
        <w:tblStyle w:val="TableGrid"/>
        <w:tblW w:w="9477" w:type="dxa"/>
        <w:tblInd w:w="-254" w:type="dxa"/>
        <w:tblLook w:val="04A0"/>
      </w:tblPr>
      <w:tblGrid>
        <w:gridCol w:w="2914"/>
        <w:gridCol w:w="6563"/>
      </w:tblGrid>
      <w:tr w:rsidR="008221FC">
        <w:trPr>
          <w:trHeight w:val="292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ИНН: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7816285748</w:t>
            </w:r>
          </w:p>
        </w:tc>
      </w:tr>
      <w:tr w:rsidR="008221FC">
        <w:trPr>
          <w:trHeight w:val="3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КПП: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781601001</w:t>
            </w:r>
          </w:p>
        </w:tc>
      </w:tr>
      <w:tr w:rsidR="008221FC">
        <w:trPr>
          <w:trHeight w:val="3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ОГРН: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1157847329254</w:t>
            </w:r>
          </w:p>
        </w:tc>
      </w:tr>
      <w:tr w:rsidR="008221FC">
        <w:trPr>
          <w:trHeight w:val="42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ОКПО: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27465922</w:t>
            </w:r>
          </w:p>
        </w:tc>
      </w:tr>
      <w:tr w:rsidR="008221FC">
        <w:trPr>
          <w:trHeight w:val="42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Расчетный счет: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4B3748">
            <w:pPr>
              <w:ind w:left="0"/>
            </w:pPr>
            <w:r>
              <w:rPr>
                <w:sz w:val="24"/>
              </w:rPr>
              <w:t>40702810400060000028</w:t>
            </w:r>
          </w:p>
        </w:tc>
      </w:tr>
      <w:tr w:rsidR="008221FC">
        <w:trPr>
          <w:trHeight w:val="3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Банк: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Ф.АКБ "ФОРА-БАНК" (АО) В Г.САНКТ-ПЕТЕРБУРГ</w:t>
            </w:r>
          </w:p>
        </w:tc>
      </w:tr>
      <w:tr w:rsidR="008221FC">
        <w:trPr>
          <w:trHeight w:val="317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БИК: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044030831</w:t>
            </w:r>
          </w:p>
        </w:tc>
      </w:tr>
      <w:tr w:rsidR="008221FC">
        <w:trPr>
          <w:trHeight w:val="42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Корр. счет: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30101810640300000831</w:t>
            </w:r>
          </w:p>
        </w:tc>
      </w:tr>
      <w:tr w:rsidR="008221FC">
        <w:trPr>
          <w:trHeight w:val="701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Юридический адрес: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4B3748">
            <w:pPr>
              <w:ind w:left="0"/>
              <w:jc w:val="both"/>
            </w:pPr>
            <w:r>
              <w:rPr>
                <w:sz w:val="24"/>
              </w:rPr>
              <w:t xml:space="preserve">192102, Санкт-Петербург г, Фучика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, дом № 2, корпус </w:t>
            </w:r>
          </w:p>
          <w:p w:rsidR="008221FC" w:rsidRDefault="004B3748">
            <w:pPr>
              <w:ind w:left="0"/>
            </w:pPr>
            <w:r>
              <w:rPr>
                <w:sz w:val="24"/>
              </w:rPr>
              <w:t>А</w:t>
            </w:r>
          </w:p>
        </w:tc>
      </w:tr>
      <w:tr w:rsidR="008221FC">
        <w:trPr>
          <w:trHeight w:val="42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Телефон: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8221FC" w:rsidRDefault="004B3748">
            <w:pPr>
              <w:ind w:left="0"/>
            </w:pPr>
            <w:r>
              <w:rPr>
                <w:sz w:val="24"/>
              </w:rPr>
              <w:t>(812) 414-31-81</w:t>
            </w:r>
          </w:p>
        </w:tc>
      </w:tr>
      <w:tr w:rsidR="008221FC">
        <w:trPr>
          <w:trHeight w:val="399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4B3748">
            <w:pPr>
              <w:ind w:left="0"/>
            </w:pPr>
            <w:r>
              <w:rPr>
                <w:b w:val="0"/>
                <w:sz w:val="24"/>
              </w:rPr>
              <w:t>Генеральный директор: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FC" w:rsidRDefault="00FF09C5" w:rsidP="00FF09C5">
            <w:pPr>
              <w:ind w:left="0"/>
              <w:jc w:val="both"/>
            </w:pPr>
            <w:r w:rsidRPr="00FF09C5">
              <w:rPr>
                <w:sz w:val="24"/>
              </w:rPr>
              <w:t>Ивченко Алексей Александрович</w:t>
            </w:r>
          </w:p>
        </w:tc>
      </w:tr>
    </w:tbl>
    <w:p w:rsidR="004B3748" w:rsidRDefault="004B3748"/>
    <w:sectPr w:rsidR="004B3748" w:rsidSect="0041622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1FC"/>
    <w:rsid w:val="0041622C"/>
    <w:rsid w:val="004B3748"/>
    <w:rsid w:val="008221FC"/>
    <w:rsid w:val="008F60C3"/>
    <w:rsid w:val="009E6727"/>
    <w:rsid w:val="00F44028"/>
    <w:rsid w:val="00FF09C5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2C"/>
    <w:pPr>
      <w:spacing w:after="0"/>
      <w:ind w:left="-233"/>
    </w:pPr>
    <w:rPr>
      <w:rFonts w:ascii="Arial" w:eastAsia="Arial" w:hAnsi="Arial" w:cs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62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0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C5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AVL1</dc:creator>
  <cp:lastModifiedBy>Сергей Борисов</cp:lastModifiedBy>
  <cp:revision>2</cp:revision>
  <dcterms:created xsi:type="dcterms:W3CDTF">2017-06-23T13:35:00Z</dcterms:created>
  <dcterms:modified xsi:type="dcterms:W3CDTF">2017-06-23T13:35:00Z</dcterms:modified>
</cp:coreProperties>
</file>